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_header3.png" ContentType="image/png"/>
  <Override PartName="/word/_rels/header3.xml.rels" ContentType="application/vnd.openxmlformats-package.relationships+xml"/>
  <Override PartName="/word/_rels/header6.xml.rels" ContentType="application/vnd.openxmlformats-package.relationships+xml"/>
  <Override PartName="/word/_rels/header9.xml.rels" ContentType="application/vnd.openxmlformats-package.relationship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Programmstakeholderinteressen</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527983431"/>
            <w:bookmarkStart w:id="1" w:name="_Toc530490772"/>
            <w:bookmarkStart w:id="2" w:name="_Toc533610144"/>
            <w:r>
              <w:t>Klassifizierung</w:t>
            </w:r>
          </w:p>
        </w:tc>
        <w:sdt>
          <w:sdtPr>
            <w:alias w:val="Klassifizierung"/>
            <w:tag w:val="Klassifizierung"/>
            <w:id w:val="365559598"/>
            <w:placeholder>
              <w:docPart w:val="E2A5FBB2FAC040108B141C547EE0549A"/>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1C6956E1CD414DF8A93B675057D0ADA0"/>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Programmnummer</w:t>
            </w:r>
          </w:p>
        </w:tc>
        <w:tc>
          <w:tcPr>
            <w:tcW w:w="6594" w:type="dxa"/>
            <w:vAlign w:val="center"/>
          </w:tcPr>
          <w:p>
            <w:pPr>
              <w:pStyle w:val="AbsatzTab12Pt1-1"/>
            </w:pPr>
          </w:p>
        </w:tc>
      </w:tr>
      <w:tr>
        <w:tc>
          <w:tcPr>
            <w:tcW w:w="2127" w:type="dxa"/>
            <w:hideMark/>
          </w:tcPr>
          <w:p>
            <w:pPr>
              <w:pStyle w:val="Projektidentifikation"/>
            </w:pPr>
            <w:r>
              <w:t>Programmleiter</w:t>
            </w:r>
          </w:p>
        </w:tc>
        <w:tc>
          <w:tcPr>
            <w:tcW w:w="6594" w:type="dxa"/>
          </w:tcPr>
          <w:p>
            <w:pPr>
              <w:pStyle w:val="AbsatzTab12Pt1-1"/>
            </w:pPr>
            <w:r>
              <w:t>Programmleiter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1275CAEF975C42E6997D5DCE7E774DA1"/>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bookmarkStart w:id="3" w:name="_Toc27078568"/>
      <w:r>
        <w:t>Änderungsverzeichnis</w:t>
      </w:r>
      <w:bookmarkEnd w:id="0"/>
      <w:bookmarkEnd w:id="1"/>
      <w:bookmarkEnd w:id="2"/>
      <w:bookmarkEnd w:id="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rHeight w:val="300"/>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Inhaltsverzeichnis12"/>
      </w:pPr>
      <w:bookmarkStart w:id="4" w:name="_Toc527977149"/>
      <w:bookmarkStart w:id="5" w:name="_Toc527983432"/>
      <w:bookmarkStart w:id="6" w:name="_Toc530490773"/>
      <w:bookmarkStart w:id="7" w:name="_Toc533610145"/>
      <w:bookmarkStart w:id="8" w:name="_Toc27078569"/>
      <w:r>
        <w:t>Beschreibung</w:t>
      </w:r>
      <w:bookmarkEnd w:id="4"/>
      <w:bookmarkEnd w:id="5"/>
      <w:bookmarkEnd w:id="6"/>
      <w:bookmarkEnd w:id="7"/>
      <w:bookmarkEnd w:id="8"/>
    </w:p>
    <w:p>
      <w:pPr>
        <w:pStyle w:val="Absatz"/>
      </w:pPr>
      <w:r>
        <w:t>Die Analyse der Programmstakeholderinteressen wird getrennt von der Programmstakeholderliste geführt. Sie ist eine subjektive programminterne Einschätzung des Programmleiters bzw. der Programmkoordinators (abhängig von der Organisationsform) und ist nicht öffentlich. Sie wird jedoch für die Kommunikation benötigt und wird regelmässig nachgeführt.</w:t>
      </w:r>
    </w:p>
    <w:p>
      <w:pPr>
        <w:pStyle w:val="berschrift1"/>
        <w:pageBreakBefore/>
      </w:pPr>
      <w:bookmarkStart w:id="9" w:name="_Toc493594213"/>
      <w:bookmarkStart w:id="10" w:name="_Toc533610146"/>
      <w:bookmarkStart w:id="11" w:name="_Toc27078570"/>
      <w:r>
        <w:lastRenderedPageBreak/>
        <w:t>Programmstakeholder Positionierung</w:t>
      </w:r>
      <w:bookmarkEnd w:id="9"/>
      <w:bookmarkEnd w:id="10"/>
      <w:bookmarkEnd w:id="11"/>
    </w:p>
    <w:p>
      <w:pPr>
        <w:pStyle w:val="Absatz"/>
      </w:pPr>
      <w:r>
        <w:t>Die Programmstakeholder gehören zu den grössten Programmrisiken. Die Beurteilung der Programmstakeholder darf deshalb nicht unterschätzt werden. Sie können in Kategorien verschiedenster Art eingeteilt, oder nach unterschiedlichen Kriterien beurteilt werden. Die Stakeholder der einzelnen Projekte werden nicht auf der Programmebene beurteilt, sondern durch die Projektleiter auf den jeweiligen Projekteben.</w:t>
      </w:r>
    </w:p>
    <w:p>
      <w:pPr>
        <w:pStyle w:val="Absatz"/>
      </w:pPr>
      <w:r>
        <w:t>Das nachfolgende Zwiebeldiagramm zeigt die Möglichkeit, die Programmstakeholder nach ihrer Betroffenheit betreffend das Programm und die angestrebte Lösung einzuteilen.</w:t>
      </w:r>
    </w:p>
    <w:p>
      <w:pPr>
        <w:pStyle w:val="Absatzkurs"/>
        <w:keepNext/>
      </w:pPr>
      <w:r>
        <w:t>Mit Microsoft PowerPoint anpassbar (rechte Maustaste – Präsentation-Objekt – Open)</w:t>
      </w:r>
    </w:p>
    <w:p>
      <w:pPr>
        <w:pStyle w:val="Abbildung"/>
      </w:pPr>
      <w:r>
        <w:object w:dxaOrig="9621"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83pt" o:ole="">
            <v:imagedata r:id="rId8" o:title="" cropbottom="-910f" cropleft="2965f" cropright="2965f"/>
          </v:shape>
          <o:OLEObject Type="Embed" ProgID="PowerPoint.Show.12" ShapeID="_x0000_i1025" DrawAspect="Content" ObjectID="_1642613618" r:id="rId9"/>
        </w:object>
      </w:r>
    </w:p>
    <w:p>
      <w:pPr>
        <w:pStyle w:val="Absatz"/>
      </w:pPr>
      <w:r>
        <w:t>Mit anderen Diagrammen können die Stakeholder zum Beispiel in einer X-Y Matrix nach ihrem Interesse &amp; Motivation (Projekt, künftige Lösung) und ihrem Wirkungsgrad &amp; Einfluss (Entscheidung, Finanzen, Lobby) positioniert werden.</w:t>
      </w:r>
    </w:p>
    <w:p>
      <w:pPr>
        <w:pStyle w:val="Absatz"/>
      </w:pPr>
    </w:p>
    <w:p>
      <w:pPr>
        <w:pStyle w:val="Absatz"/>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701" w:header="709" w:footer="318" w:gutter="0"/>
          <w:cols w:space="708"/>
          <w:titlePg/>
          <w:docGrid w:linePitch="360"/>
        </w:sectPr>
      </w:pPr>
    </w:p>
    <w:p>
      <w:pPr>
        <w:pStyle w:val="berschrift1"/>
      </w:pPr>
      <w:bookmarkStart w:id="12" w:name="_Toc493594214"/>
      <w:bookmarkStart w:id="13" w:name="_Toc533610147"/>
      <w:bookmarkStart w:id="14" w:name="_Toc27078571"/>
      <w:r>
        <w:t>Programmstakeholder-Beschreibung</w:t>
      </w:r>
      <w:bookmarkEnd w:id="12"/>
      <w:bookmarkEnd w:id="13"/>
      <w:bookmarkEnd w:id="14"/>
    </w:p>
    <w:p>
      <w:pPr>
        <w:pStyle w:val="Tab-Abstand0"/>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984"/>
        <w:gridCol w:w="761"/>
        <w:gridCol w:w="1649"/>
        <w:gridCol w:w="1752"/>
        <w:gridCol w:w="1225"/>
        <w:gridCol w:w="2126"/>
        <w:gridCol w:w="1843"/>
        <w:gridCol w:w="1701"/>
      </w:tblGrid>
      <w:tr>
        <w:trPr>
          <w:trHeight w:val="329"/>
          <w:tblHeader/>
        </w:trPr>
        <w:tc>
          <w:tcPr>
            <w:tcW w:w="709"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Nr.</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Organisation</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Name</w:t>
            </w:r>
          </w:p>
        </w:tc>
        <w:tc>
          <w:tcPr>
            <w:tcW w:w="761"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Sprache</w:t>
            </w:r>
          </w:p>
        </w:tc>
        <w:tc>
          <w:tcPr>
            <w:tcW w:w="1649"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Funktion</w:t>
            </w:r>
          </w:p>
        </w:tc>
        <w:tc>
          <w:tcPr>
            <w:tcW w:w="1752"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Wissensgebiet</w:t>
            </w:r>
          </w:p>
        </w:tc>
        <w:tc>
          <w:tcPr>
            <w:tcW w:w="1225"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Einfluss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 xml:space="preserve">Motivation / </w:t>
            </w:r>
            <w:r>
              <w:br/>
              <w:t>Interesse</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Einbezug /</w:t>
            </w:r>
            <w:r>
              <w:br/>
              <w:t>Rolle im Projekt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pPr>
              <w:pStyle w:val="AbsatzTab12PtTitel"/>
            </w:pPr>
            <w:r>
              <w:t>Verfügbarkeit</w:t>
            </w: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01</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r>
              <w:t xml:space="preserve">Amt </w:t>
            </w:r>
            <w:proofErr w:type="spellStart"/>
            <w:r>
              <w:t>xy</w:t>
            </w:r>
            <w:proofErr w:type="spellEnd"/>
          </w:p>
        </w:tc>
        <w:tc>
          <w:tcPr>
            <w:tcW w:w="1984" w:type="dxa"/>
            <w:tcBorders>
              <w:top w:val="single" w:sz="4" w:space="0" w:color="auto"/>
              <w:left w:val="single" w:sz="4" w:space="0" w:color="auto"/>
              <w:bottom w:val="single" w:sz="4" w:space="0" w:color="auto"/>
              <w:right w:val="single" w:sz="4" w:space="0" w:color="auto"/>
            </w:tcBorders>
          </w:tcPr>
          <w:p>
            <w:pPr>
              <w:pStyle w:val="AbsatzTab12Pt1-1Kur"/>
            </w:pPr>
            <w:r>
              <w:t>A. Wagner</w:t>
            </w:r>
          </w:p>
        </w:tc>
        <w:tc>
          <w:tcPr>
            <w:tcW w:w="761" w:type="dxa"/>
            <w:tcBorders>
              <w:top w:val="single" w:sz="4" w:space="0" w:color="auto"/>
              <w:left w:val="single" w:sz="4" w:space="0" w:color="auto"/>
              <w:bottom w:val="single" w:sz="4" w:space="0" w:color="auto"/>
              <w:right w:val="single" w:sz="4" w:space="0" w:color="auto"/>
            </w:tcBorders>
          </w:tcPr>
          <w:p>
            <w:pPr>
              <w:pStyle w:val="AbsatzTab12Pt1-1Kur"/>
            </w:pPr>
            <w:r>
              <w:t>D, F, I, E</w:t>
            </w:r>
          </w:p>
        </w:tc>
        <w:tc>
          <w:tcPr>
            <w:tcW w:w="1649" w:type="dxa"/>
            <w:tcBorders>
              <w:top w:val="single" w:sz="4" w:space="0" w:color="auto"/>
              <w:left w:val="single" w:sz="4" w:space="0" w:color="auto"/>
              <w:bottom w:val="single" w:sz="4" w:space="0" w:color="auto"/>
              <w:right w:val="single" w:sz="4" w:space="0" w:color="auto"/>
            </w:tcBorders>
          </w:tcPr>
          <w:p>
            <w:pPr>
              <w:pStyle w:val="AbsatzTab12Pt1-1Kur"/>
            </w:pPr>
            <w:r>
              <w:t>Kontroller</w:t>
            </w:r>
          </w:p>
        </w:tc>
        <w:tc>
          <w:tcPr>
            <w:tcW w:w="1752" w:type="dxa"/>
            <w:tcBorders>
              <w:top w:val="single" w:sz="4" w:space="0" w:color="auto"/>
              <w:left w:val="single" w:sz="4" w:space="0" w:color="auto"/>
              <w:bottom w:val="single" w:sz="4" w:space="0" w:color="auto"/>
              <w:right w:val="single" w:sz="4" w:space="0" w:color="auto"/>
            </w:tcBorders>
          </w:tcPr>
          <w:p>
            <w:pPr>
              <w:pStyle w:val="AbsatzTab12Pt1-1Kur"/>
            </w:pPr>
            <w:r>
              <w:t>Beschaffungsspezialist</w:t>
            </w:r>
          </w:p>
        </w:tc>
        <w:tc>
          <w:tcPr>
            <w:tcW w:w="1225" w:type="dxa"/>
            <w:tcBorders>
              <w:top w:val="single" w:sz="4" w:space="0" w:color="auto"/>
              <w:left w:val="single" w:sz="4" w:space="0" w:color="auto"/>
              <w:bottom w:val="single" w:sz="4" w:space="0" w:color="auto"/>
              <w:right w:val="single" w:sz="4" w:space="0" w:color="auto"/>
            </w:tcBorders>
          </w:tcPr>
          <w:p>
            <w:pPr>
              <w:pStyle w:val="AbsatzTab12Pt1-1Kur"/>
            </w:pPr>
            <w:r>
              <w:t>hoch /</w:t>
            </w:r>
            <w:r>
              <w:br/>
              <w:t>direkt</w:t>
            </w:r>
          </w:p>
        </w:tc>
        <w:tc>
          <w:tcPr>
            <w:tcW w:w="2126" w:type="dxa"/>
            <w:tcBorders>
              <w:top w:val="single" w:sz="4" w:space="0" w:color="auto"/>
              <w:left w:val="single" w:sz="4" w:space="0" w:color="auto"/>
              <w:bottom w:val="single" w:sz="4" w:space="0" w:color="auto"/>
              <w:right w:val="single" w:sz="4" w:space="0" w:color="auto"/>
            </w:tcBorders>
          </w:tcPr>
          <w:p>
            <w:pPr>
              <w:pStyle w:val="AbsatzTab12Pt1-1Kur"/>
            </w:pPr>
            <w:r>
              <w:t>Profitiert von der neuen Lösung</w:t>
            </w:r>
          </w:p>
        </w:tc>
        <w:tc>
          <w:tcPr>
            <w:tcW w:w="1843" w:type="dxa"/>
            <w:tcBorders>
              <w:top w:val="single" w:sz="4" w:space="0" w:color="auto"/>
              <w:left w:val="single" w:sz="4" w:space="0" w:color="auto"/>
              <w:bottom w:val="single" w:sz="4" w:space="0" w:color="auto"/>
              <w:right w:val="single" w:sz="4" w:space="0" w:color="auto"/>
            </w:tcBorders>
          </w:tcPr>
          <w:p>
            <w:pPr>
              <w:pStyle w:val="AbsatzTab12Pt1-1Kur"/>
            </w:pPr>
            <w:r>
              <w:t>Vertreter der Stammorganisation</w:t>
            </w:r>
          </w:p>
        </w:tc>
        <w:tc>
          <w:tcPr>
            <w:tcW w:w="1701" w:type="dxa"/>
            <w:tcBorders>
              <w:top w:val="single" w:sz="4" w:space="0" w:color="auto"/>
              <w:left w:val="single" w:sz="4" w:space="0" w:color="auto"/>
              <w:bottom w:val="single" w:sz="4" w:space="0" w:color="auto"/>
              <w:right w:val="single" w:sz="4" w:space="0" w:color="auto"/>
            </w:tcBorders>
          </w:tcPr>
          <w:p>
            <w:pPr>
              <w:pStyle w:val="AbsatzTab12Pt1-1Kur"/>
            </w:pPr>
            <w:r>
              <w:t>Abwesend vom Mai - Juni</w:t>
            </w: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02</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r>
              <w:t>GS</w:t>
            </w:r>
          </w:p>
        </w:tc>
        <w:tc>
          <w:tcPr>
            <w:tcW w:w="1984" w:type="dxa"/>
            <w:tcBorders>
              <w:top w:val="single" w:sz="4" w:space="0" w:color="auto"/>
              <w:left w:val="single" w:sz="4" w:space="0" w:color="auto"/>
              <w:bottom w:val="single" w:sz="4" w:space="0" w:color="auto"/>
              <w:right w:val="single" w:sz="4" w:space="0" w:color="auto"/>
            </w:tcBorders>
          </w:tcPr>
          <w:p>
            <w:pPr>
              <w:pStyle w:val="AbsatzTab12Pt1-1Kur"/>
            </w:pPr>
            <w:r>
              <w:t>J. Hasler</w:t>
            </w:r>
          </w:p>
        </w:tc>
        <w:tc>
          <w:tcPr>
            <w:tcW w:w="761" w:type="dxa"/>
            <w:tcBorders>
              <w:top w:val="single" w:sz="4" w:space="0" w:color="auto"/>
              <w:left w:val="single" w:sz="4" w:space="0" w:color="auto"/>
              <w:bottom w:val="single" w:sz="4" w:space="0" w:color="auto"/>
              <w:right w:val="single" w:sz="4" w:space="0" w:color="auto"/>
            </w:tcBorders>
          </w:tcPr>
          <w:p>
            <w:pPr>
              <w:pStyle w:val="AbsatzTab12Pt1-1Kur"/>
            </w:pPr>
            <w:r>
              <w:t>D</w:t>
            </w:r>
          </w:p>
        </w:tc>
        <w:tc>
          <w:tcPr>
            <w:tcW w:w="1649" w:type="dxa"/>
            <w:tcBorders>
              <w:top w:val="single" w:sz="4" w:space="0" w:color="auto"/>
              <w:left w:val="single" w:sz="4" w:space="0" w:color="auto"/>
              <w:bottom w:val="single" w:sz="4" w:space="0" w:color="auto"/>
              <w:right w:val="single" w:sz="4" w:space="0" w:color="auto"/>
            </w:tcBorders>
          </w:tcPr>
          <w:p>
            <w:pPr>
              <w:pStyle w:val="AbsatzTab12Pt1-1Kur"/>
            </w:pPr>
            <w:r>
              <w:t>Sprecher</w:t>
            </w: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03</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r>
              <w:t xml:space="preserve">Amt </w:t>
            </w:r>
            <w:proofErr w:type="spellStart"/>
            <w:r>
              <w:t>yz</w:t>
            </w:r>
            <w:proofErr w:type="spellEnd"/>
          </w:p>
        </w:tc>
        <w:tc>
          <w:tcPr>
            <w:tcW w:w="1984" w:type="dxa"/>
            <w:tcBorders>
              <w:top w:val="single" w:sz="4" w:space="0" w:color="auto"/>
              <w:left w:val="single" w:sz="4" w:space="0" w:color="auto"/>
              <w:bottom w:val="single" w:sz="4" w:space="0" w:color="auto"/>
              <w:right w:val="single" w:sz="4" w:space="0" w:color="auto"/>
            </w:tcBorders>
          </w:tcPr>
          <w:p>
            <w:pPr>
              <w:pStyle w:val="AbsatzTab12Pt1-1Kur"/>
            </w:pPr>
            <w:r>
              <w:t>C. de Saint-Simon</w:t>
            </w:r>
          </w:p>
        </w:tc>
        <w:tc>
          <w:tcPr>
            <w:tcW w:w="761" w:type="dxa"/>
            <w:tcBorders>
              <w:top w:val="single" w:sz="4" w:space="0" w:color="auto"/>
              <w:left w:val="single" w:sz="4" w:space="0" w:color="auto"/>
              <w:bottom w:val="single" w:sz="4" w:space="0" w:color="auto"/>
              <w:right w:val="single" w:sz="4" w:space="0" w:color="auto"/>
            </w:tcBorders>
          </w:tcPr>
          <w:p>
            <w:pPr>
              <w:pStyle w:val="AbsatzTab12Pt1-1Kur"/>
            </w:pPr>
            <w:proofErr w:type="spellStart"/>
            <w:r>
              <w:t>F,E</w:t>
            </w:r>
            <w:proofErr w:type="spellEnd"/>
          </w:p>
        </w:tc>
        <w:tc>
          <w:tcPr>
            <w:tcW w:w="1649" w:type="dxa"/>
            <w:tcBorders>
              <w:top w:val="single" w:sz="4" w:space="0" w:color="auto"/>
              <w:left w:val="single" w:sz="4" w:space="0" w:color="auto"/>
              <w:bottom w:val="single" w:sz="4" w:space="0" w:color="auto"/>
              <w:right w:val="single" w:sz="4" w:space="0" w:color="auto"/>
            </w:tcBorders>
          </w:tcPr>
          <w:p>
            <w:pPr>
              <w:pStyle w:val="AbsatzTab12Pt1-1Kur"/>
            </w:pPr>
            <w:r>
              <w:t>Controller</w:t>
            </w: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bookmarkStart w:id="15" w:name="_GoBack"/>
            <w:bookmarkEnd w:id="15"/>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02</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03</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04</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05</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06</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07</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r>
              <w:t>08</w:t>
            </w: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r>
        <w:trPr>
          <w:trHeight w:val="425"/>
        </w:trPr>
        <w:tc>
          <w:tcPr>
            <w:tcW w:w="709" w:type="dxa"/>
            <w:tcBorders>
              <w:top w:val="single" w:sz="4" w:space="0" w:color="auto"/>
              <w:left w:val="single" w:sz="4" w:space="0" w:color="auto"/>
              <w:bottom w:val="single" w:sz="4" w:space="0" w:color="auto"/>
              <w:right w:val="single" w:sz="4" w:space="0" w:color="auto"/>
            </w:tcBorders>
          </w:tcPr>
          <w:p>
            <w:pPr>
              <w:pStyle w:val="AbsatzTab12Pt1-1Kur"/>
            </w:pPr>
          </w:p>
        </w:tc>
        <w:tc>
          <w:tcPr>
            <w:tcW w:w="1418" w:type="dxa"/>
            <w:tcBorders>
              <w:top w:val="single" w:sz="4" w:space="0" w:color="auto"/>
              <w:left w:val="single" w:sz="4" w:space="0" w:color="auto"/>
              <w:bottom w:val="single" w:sz="4" w:space="0" w:color="auto"/>
              <w:right w:val="single" w:sz="4" w:space="0" w:color="auto"/>
            </w:tcBorders>
          </w:tcPr>
          <w:p>
            <w:pPr>
              <w:pStyle w:val="AbsatzTab12Pt1-1Kur"/>
            </w:pPr>
          </w:p>
        </w:tc>
        <w:tc>
          <w:tcPr>
            <w:tcW w:w="1984" w:type="dxa"/>
            <w:tcBorders>
              <w:top w:val="single" w:sz="4" w:space="0" w:color="auto"/>
              <w:left w:val="single" w:sz="4" w:space="0" w:color="auto"/>
              <w:bottom w:val="single" w:sz="4" w:space="0" w:color="auto"/>
              <w:right w:val="single" w:sz="4" w:space="0" w:color="auto"/>
            </w:tcBorders>
          </w:tcPr>
          <w:p>
            <w:pPr>
              <w:pStyle w:val="AbsatzTab12Pt1-1Kur"/>
            </w:pPr>
          </w:p>
        </w:tc>
        <w:tc>
          <w:tcPr>
            <w:tcW w:w="761" w:type="dxa"/>
            <w:tcBorders>
              <w:top w:val="single" w:sz="4" w:space="0" w:color="auto"/>
              <w:left w:val="single" w:sz="4" w:space="0" w:color="auto"/>
              <w:bottom w:val="single" w:sz="4" w:space="0" w:color="auto"/>
              <w:right w:val="single" w:sz="4" w:space="0" w:color="auto"/>
            </w:tcBorders>
          </w:tcPr>
          <w:p>
            <w:pPr>
              <w:pStyle w:val="AbsatzTab12Pt1-1Kur"/>
            </w:pPr>
          </w:p>
        </w:tc>
        <w:tc>
          <w:tcPr>
            <w:tcW w:w="1649" w:type="dxa"/>
            <w:tcBorders>
              <w:top w:val="single" w:sz="4" w:space="0" w:color="auto"/>
              <w:left w:val="single" w:sz="4" w:space="0" w:color="auto"/>
              <w:bottom w:val="single" w:sz="4" w:space="0" w:color="auto"/>
              <w:right w:val="single" w:sz="4" w:space="0" w:color="auto"/>
            </w:tcBorders>
          </w:tcPr>
          <w:p>
            <w:pPr>
              <w:pStyle w:val="AbsatzTab12Pt1-1Kur"/>
            </w:pPr>
          </w:p>
        </w:tc>
        <w:tc>
          <w:tcPr>
            <w:tcW w:w="1752" w:type="dxa"/>
            <w:tcBorders>
              <w:top w:val="single" w:sz="4" w:space="0" w:color="auto"/>
              <w:left w:val="single" w:sz="4" w:space="0" w:color="auto"/>
              <w:bottom w:val="single" w:sz="4" w:space="0" w:color="auto"/>
              <w:right w:val="single" w:sz="4" w:space="0" w:color="auto"/>
            </w:tcBorders>
          </w:tcPr>
          <w:p>
            <w:pPr>
              <w:pStyle w:val="AbsatzTab12Pt1-1Kur"/>
            </w:pPr>
          </w:p>
        </w:tc>
        <w:tc>
          <w:tcPr>
            <w:tcW w:w="1225" w:type="dxa"/>
            <w:tcBorders>
              <w:top w:val="single" w:sz="4" w:space="0" w:color="auto"/>
              <w:left w:val="single" w:sz="4" w:space="0" w:color="auto"/>
              <w:bottom w:val="single" w:sz="4" w:space="0" w:color="auto"/>
              <w:right w:val="single" w:sz="4" w:space="0" w:color="auto"/>
            </w:tcBorders>
          </w:tcPr>
          <w:p>
            <w:pPr>
              <w:pStyle w:val="AbsatzTab12Pt1-1Kur"/>
            </w:pPr>
          </w:p>
        </w:tc>
        <w:tc>
          <w:tcPr>
            <w:tcW w:w="2126" w:type="dxa"/>
            <w:tcBorders>
              <w:top w:val="single" w:sz="4" w:space="0" w:color="auto"/>
              <w:left w:val="single" w:sz="4" w:space="0" w:color="auto"/>
              <w:bottom w:val="single" w:sz="4" w:space="0" w:color="auto"/>
              <w:right w:val="single" w:sz="4" w:space="0" w:color="auto"/>
            </w:tcBorders>
          </w:tcPr>
          <w:p>
            <w:pPr>
              <w:pStyle w:val="AbsatzTab12Pt1-1Kur"/>
            </w:pPr>
          </w:p>
        </w:tc>
        <w:tc>
          <w:tcPr>
            <w:tcW w:w="1843" w:type="dxa"/>
            <w:tcBorders>
              <w:top w:val="single" w:sz="4" w:space="0" w:color="auto"/>
              <w:left w:val="single" w:sz="4" w:space="0" w:color="auto"/>
              <w:bottom w:val="single" w:sz="4" w:space="0" w:color="auto"/>
              <w:right w:val="single" w:sz="4" w:space="0" w:color="auto"/>
            </w:tcBorders>
          </w:tcPr>
          <w:p>
            <w:pPr>
              <w:pStyle w:val="AbsatzTab12Pt1-1Kur"/>
            </w:pPr>
          </w:p>
        </w:tc>
        <w:tc>
          <w:tcPr>
            <w:tcW w:w="1701" w:type="dxa"/>
            <w:tcBorders>
              <w:top w:val="single" w:sz="4" w:space="0" w:color="auto"/>
              <w:left w:val="single" w:sz="4" w:space="0" w:color="auto"/>
              <w:bottom w:val="single" w:sz="4" w:space="0" w:color="auto"/>
              <w:right w:val="single" w:sz="4" w:space="0" w:color="auto"/>
            </w:tcBorders>
          </w:tcPr>
          <w:p>
            <w:pPr>
              <w:pStyle w:val="AbsatzTab12Pt1-1Kur"/>
            </w:pPr>
          </w:p>
        </w:tc>
      </w:tr>
    </w:tbl>
    <w:p>
      <w:pPr>
        <w:pStyle w:val="Absatz"/>
      </w:pPr>
    </w:p>
    <w:p>
      <w:pPr>
        <w:pStyle w:val="Absatz"/>
        <w:sectPr>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701" w:right="1134" w:bottom="1134" w:left="851" w:header="709" w:footer="318" w:gutter="0"/>
          <w:cols w:space="708"/>
          <w:docGrid w:linePitch="360"/>
        </w:sectPr>
      </w:pPr>
    </w:p>
    <w:p>
      <w:pPr>
        <w:pStyle w:val="Absatz0Pt"/>
        <w:pageBreakBefore/>
      </w:pPr>
    </w:p>
    <w:p>
      <w:pPr>
        <w:pStyle w:val="Inhaltsverzeichnis"/>
      </w:pPr>
      <w:bookmarkStart w:id="16" w:name="_Toc530490790"/>
      <w:bookmarkStart w:id="17" w:name="_Toc27078572"/>
      <w:r>
        <w:t>Inhaltsverzeichnis</w:t>
      </w:r>
      <w:bookmarkEnd w:id="16"/>
      <w:bookmarkEnd w:id="17"/>
    </w:p>
    <w:bookmarkStart w:id="18" w:name="_Toc467678976"/>
    <w:bookmarkStart w:id="19" w:name="_Toc451800035"/>
    <w:bookmarkStart w:id="20" w:name="_Toc467846253"/>
    <w:bookmarkStart w:id="21" w:name="_Toc527983449"/>
    <w:bookmarkStart w:id="22" w:name="_Toc530490791"/>
    <w:p>
      <w:pPr>
        <w:pStyle w:val="Verzeichnis8"/>
        <w:rPr>
          <w:rFonts w:asciiTheme="minorHAnsi" w:eastAsiaTheme="minorEastAsia" w:hAnsiTheme="minorHAnsi" w:cstheme="minorBidi"/>
          <w:i w:val="0"/>
          <w:sz w:val="22"/>
          <w:szCs w:val="22"/>
          <w:lang w:val="de-DE" w:eastAsia="de-DE"/>
        </w:rPr>
      </w:pPr>
      <w:r>
        <w:rPr>
          <w:i w:val="0"/>
        </w:rPr>
        <w:fldChar w:fldCharType="begin"/>
      </w:r>
      <w:r>
        <w:rPr>
          <w:i w:val="0"/>
        </w:rPr>
        <w:instrText xml:space="preserve"> TOC \o "1-4" \t "Überschrift 8;1;Überschrift 9;2;Inhaltsverzeichnis;7;Inhaltsverzeichnis 12;8;Checkliste;1;Titel-Überschrift;9" </w:instrText>
      </w:r>
      <w:r>
        <w:rPr>
          <w:i w:val="0"/>
        </w:rPr>
        <w:fldChar w:fldCharType="separate"/>
      </w:r>
      <w:r>
        <w:t>Änderungsverzeichnis</w:t>
      </w:r>
      <w:r>
        <w:tab/>
      </w:r>
      <w:r>
        <w:fldChar w:fldCharType="begin"/>
      </w:r>
      <w:r>
        <w:instrText xml:space="preserve"> PAGEREF _Toc27078568 \h </w:instrText>
      </w:r>
      <w:r>
        <w:fldChar w:fldCharType="separate"/>
      </w:r>
      <w:r>
        <w:t>1</w:t>
      </w:r>
      <w:r>
        <w:fldChar w:fldCharType="end"/>
      </w:r>
    </w:p>
    <w:p>
      <w:pPr>
        <w:pStyle w:val="Verzeichnis8"/>
        <w:rPr>
          <w:rFonts w:asciiTheme="minorHAnsi" w:eastAsiaTheme="minorEastAsia" w:hAnsiTheme="minorHAnsi" w:cstheme="minorBidi"/>
          <w:i w:val="0"/>
          <w:sz w:val="22"/>
          <w:szCs w:val="22"/>
          <w:lang w:val="de-DE" w:eastAsia="de-DE"/>
        </w:rPr>
      </w:pPr>
      <w:r>
        <w:t>Beschreibung</w:t>
      </w:r>
      <w:r>
        <w:tab/>
      </w:r>
      <w:r>
        <w:fldChar w:fldCharType="begin"/>
      </w:r>
      <w:r>
        <w:instrText xml:space="preserve"> PAGEREF _Toc27078569 \h </w:instrText>
      </w:r>
      <w:r>
        <w:fldChar w:fldCharType="separate"/>
      </w:r>
      <w:r>
        <w:t>1</w:t>
      </w:r>
      <w:r>
        <w:fldChar w:fldCharType="end"/>
      </w:r>
    </w:p>
    <w:p>
      <w:pPr>
        <w:pStyle w:val="Verzeichnis1"/>
        <w:rPr>
          <w:rFonts w:asciiTheme="minorHAnsi" w:eastAsiaTheme="minorEastAsia" w:hAnsiTheme="minorHAnsi" w:cstheme="minorBidi"/>
          <w:b w:val="0"/>
          <w:sz w:val="22"/>
          <w:szCs w:val="22"/>
          <w:lang w:val="de-DE" w:eastAsia="de-DE"/>
        </w:rPr>
      </w:pPr>
      <w:r>
        <w:t>1</w:t>
      </w:r>
      <w:r>
        <w:rPr>
          <w:rFonts w:asciiTheme="minorHAnsi" w:eastAsiaTheme="minorEastAsia" w:hAnsiTheme="minorHAnsi" w:cstheme="minorBidi"/>
          <w:b w:val="0"/>
          <w:sz w:val="22"/>
          <w:szCs w:val="22"/>
          <w:lang w:val="de-DE" w:eastAsia="de-DE"/>
        </w:rPr>
        <w:tab/>
      </w:r>
      <w:r>
        <w:t>Programmstakeholder Positionierung</w:t>
      </w:r>
      <w:r>
        <w:tab/>
      </w:r>
      <w:r>
        <w:fldChar w:fldCharType="begin"/>
      </w:r>
      <w:r>
        <w:instrText xml:space="preserve"> PAGEREF _Toc27078570 \h </w:instrText>
      </w:r>
      <w:r>
        <w:fldChar w:fldCharType="separate"/>
      </w:r>
      <w:r>
        <w:t>2</w:t>
      </w:r>
      <w:r>
        <w:fldChar w:fldCharType="end"/>
      </w:r>
    </w:p>
    <w:p>
      <w:pPr>
        <w:pStyle w:val="Verzeichnis1"/>
        <w:rPr>
          <w:rFonts w:asciiTheme="minorHAnsi" w:eastAsiaTheme="minorEastAsia" w:hAnsiTheme="minorHAnsi" w:cstheme="minorBidi"/>
          <w:b w:val="0"/>
          <w:sz w:val="22"/>
          <w:szCs w:val="22"/>
          <w:lang w:val="de-DE" w:eastAsia="de-DE"/>
        </w:rPr>
      </w:pPr>
      <w:r>
        <w:t>2</w:t>
      </w:r>
      <w:r>
        <w:rPr>
          <w:rFonts w:asciiTheme="minorHAnsi" w:eastAsiaTheme="minorEastAsia" w:hAnsiTheme="minorHAnsi" w:cstheme="minorBidi"/>
          <w:b w:val="0"/>
          <w:sz w:val="22"/>
          <w:szCs w:val="22"/>
          <w:lang w:val="de-DE" w:eastAsia="de-DE"/>
        </w:rPr>
        <w:tab/>
      </w:r>
      <w:r>
        <w:t>Programmstakeholder-Beschreibung</w:t>
      </w:r>
      <w:r>
        <w:tab/>
      </w:r>
      <w:r>
        <w:fldChar w:fldCharType="begin"/>
      </w:r>
      <w:r>
        <w:instrText xml:space="preserve"> PAGEREF _Toc27078571 \h </w:instrText>
      </w:r>
      <w:r>
        <w:fldChar w:fldCharType="separate"/>
      </w:r>
      <w:r>
        <w:t>3</w:t>
      </w:r>
      <w:r>
        <w:fldChar w:fldCharType="end"/>
      </w:r>
    </w:p>
    <w:p>
      <w:pPr>
        <w:pStyle w:val="Verzeichnis7"/>
        <w:rPr>
          <w:rFonts w:asciiTheme="minorHAnsi" w:eastAsiaTheme="minorEastAsia" w:hAnsiTheme="minorHAnsi" w:cstheme="minorBidi"/>
          <w:sz w:val="22"/>
          <w:szCs w:val="22"/>
          <w:lang w:val="de-DE" w:eastAsia="de-DE"/>
        </w:rPr>
      </w:pPr>
      <w:r>
        <w:t>Inhaltsverzeichnis</w:t>
      </w:r>
      <w:r>
        <w:tab/>
      </w:r>
      <w:r>
        <w:fldChar w:fldCharType="begin"/>
      </w:r>
      <w:r>
        <w:instrText xml:space="preserve"> PAGEREF _Toc27078572 \h </w:instrText>
      </w:r>
      <w:r>
        <w:fldChar w:fldCharType="separate"/>
      </w:r>
      <w:r>
        <w:t>4</w:t>
      </w:r>
      <w:r>
        <w:fldChar w:fldCharType="end"/>
      </w:r>
    </w:p>
    <w:p>
      <w:pPr>
        <w:pStyle w:val="Absatz0Pt"/>
      </w:pPr>
      <w:r>
        <w:rPr>
          <w:noProof/>
        </w:rPr>
        <w:fldChar w:fldCharType="end"/>
      </w:r>
      <w:bookmarkEnd w:id="18"/>
      <w:bookmarkEnd w:id="19"/>
      <w:bookmarkEnd w:id="20"/>
      <w:bookmarkEnd w:id="21"/>
      <w:bookmarkEnd w:id="22"/>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rPr>
          <w:lang w:eastAsia="de-DE"/>
        </w:rPr>
      </w:pPr>
    </w:p>
    <w:p>
      <w:pPr>
        <w:tabs>
          <w:tab w:val="left" w:pos="1503"/>
        </w:tabs>
        <w:rPr>
          <w:lang w:eastAsia="de-DE"/>
        </w:rPr>
      </w:pPr>
      <w:r>
        <w:rPr>
          <w:lang w:eastAsia="de-DE"/>
        </w:rPr>
        <w:tab/>
      </w:r>
    </w:p>
    <w:sectPr>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851" w:left="1701" w:header="709" w:footer="31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c:\users\mike.halfar\documents\0000 hermes vorlagen neu\pgm\de\dotx\programmstakeholderinteressen.dotx</w:t>
          </w:r>
          <w:r>
            <w:rPr>
              <w:color w:val="000000"/>
              <w:sz w:val="18"/>
              <w:szCs w:val="18"/>
            </w:rPr>
            <w:fldChar w:fldCharType="end"/>
          </w:r>
        </w:p>
      </w:tc>
    </w:tr>
  </w:tbl>
  <w:p>
    <w:pPr>
      <w:pStyle w:val="Absatz0Pt1Pt"/>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programmstakeholderinteressen.dotx</w:t>
          </w:r>
          <w:r>
            <w:rPr>
              <w:noProof/>
            </w:rPr>
            <w:fldChar w:fldCharType="end"/>
          </w:r>
        </w:p>
      </w:tc>
    </w:tr>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61312"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4" name="Grafik 4"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programmstakeholderinteressen.dotx</w:t>
    </w:r>
    <w:r>
      <w:rPr>
        <w:noProof/>
      </w:rPr>
      <w:fldChar w:fldCharType="end"/>
    </w:r>
  </w:p>
  <w:p>
    <w:pPr>
      <w:pStyle w:val="Absatz0Pt1Pt"/>
      <w:rPr>
        <w:lang w:val="de-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c:\users\mike.halfar\documents\0000 hermes vorlagen neu\pgm\de\dotx\programmstakeholderinteressen.dotx</w:t>
          </w:r>
          <w:r>
            <w:rPr>
              <w:color w:val="000000"/>
              <w:sz w:val="18"/>
              <w:szCs w:val="18"/>
            </w:rPr>
            <w:fldChar w:fldCharType="end"/>
          </w:r>
        </w:p>
      </w:tc>
    </w:tr>
  </w:tbl>
  <w:p>
    <w:pPr>
      <w:pStyle w:val="Absatz0Pt1Pt"/>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Layout w:type="fixed"/>
      <w:tblCellMar>
        <w:left w:w="0" w:type="dxa"/>
        <w:right w:w="0" w:type="dxa"/>
      </w:tblCellMar>
      <w:tblLook w:val="04A0" w:firstRow="1" w:lastRow="0" w:firstColumn="1" w:lastColumn="0" w:noHBand="0" w:noVBand="1"/>
    </w:tblPr>
    <w:tblGrid>
      <w:gridCol w:w="15168"/>
    </w:tblGrid>
    <w:tr>
      <w:trPr>
        <w:cantSplit/>
      </w:trPr>
      <w:tc>
        <w:tcPr>
          <w:tcW w:w="15168" w:type="dxa"/>
        </w:tcPr>
        <w:p>
          <w:pPr>
            <w:pStyle w:val="Referenz"/>
          </w:pPr>
        </w:p>
      </w:tc>
    </w:tr>
    <w:tr>
      <w:trPr>
        <w:cantSplit/>
      </w:trPr>
      <w:tc>
        <w:tcPr>
          <w:tcW w:w="15168" w:type="dxa"/>
        </w:tcPr>
        <w:p>
          <w:pPr>
            <w:pStyle w:val="Referenz"/>
            <w:jc w:val="right"/>
          </w:pPr>
          <w:r>
            <w:fldChar w:fldCharType="begin"/>
          </w:r>
          <w:r>
            <w:instrText xml:space="preserve"> PAGE \* Arabic </w:instrText>
          </w:r>
          <w:r>
            <w:fldChar w:fldCharType="separate"/>
          </w:r>
          <w:r>
            <w:t>3</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15168" w:type="dxa"/>
        </w:tcPr>
        <w:p>
          <w:pPr>
            <w:pStyle w:val="Referenz"/>
          </w:pPr>
        </w:p>
      </w:tc>
    </w:tr>
    <w:tr>
      <w:trPr>
        <w:cantSplit/>
      </w:trPr>
      <w:tc>
        <w:tcPr>
          <w:tcW w:w="15168"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programmstakeholderinteressen.dotx</w:t>
          </w:r>
          <w:r>
            <w:rPr>
              <w:noProof/>
            </w:rPr>
            <w:fldChar w:fldCharType="end"/>
          </w:r>
        </w:p>
      </w:tc>
    </w:tr>
  </w:tbl>
  <w:p>
    <w:pPr>
      <w:pStyle w:val="Absatz0Pt1P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62336"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15" name="Grafik 15"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programmstakeholderinteressen.dotx</w:t>
    </w:r>
    <w:r>
      <w:rPr>
        <w:noProof/>
      </w:rPr>
      <w:fldChar w:fldCharType="end"/>
    </w:r>
  </w:p>
  <w:p>
    <w:pPr>
      <w:pStyle w:val="Absatz0Pt1Pt"/>
      <w:rPr>
        <w:lang w:val="de-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c:\users\mike.halfar\documents\0000 hermes vorlagen neu\pgm\de\dotx\programmstakeholderinteressen.dotx</w:t>
          </w:r>
          <w:r>
            <w:rPr>
              <w:color w:val="000000"/>
              <w:sz w:val="18"/>
              <w:szCs w:val="18"/>
            </w:rPr>
            <w:fldChar w:fldCharType="end"/>
          </w:r>
        </w:p>
      </w:tc>
    </w:tr>
  </w:tbl>
  <w:p>
    <w:pPr>
      <w:pStyle w:val="Absatz0Pt1P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4</w:t>
          </w:r>
          <w:r>
            <w:fldChar w:fldCharType="end"/>
          </w:r>
          <w:r>
            <w:t>/</w:t>
          </w:r>
          <w:r>
            <w:fldChar w:fldCharType="begin"/>
          </w:r>
          <w:r>
            <w:instrText xml:space="preserve"> NUMPAGES </w:instrText>
          </w:r>
          <w:r>
            <w:fldChar w:fldCharType="separate"/>
          </w:r>
          <w:r>
            <w:t>4</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programmstakeholderinteressen.dotx</w:t>
          </w:r>
          <w:r>
            <w:rPr>
              <w:noProof/>
            </w:rPr>
            <w:fldChar w:fldCharType="end"/>
          </w:r>
        </w:p>
      </w:tc>
    </w:tr>
  </w:tbl>
  <w:p>
    <w:pPr>
      <w:pStyle w:val="Absatz0Pt1P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programmstakeholderinteressen.dotx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Programmstakeholderinteressen</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Programmstakeholderinteressen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Programmstakeholderinteressen</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Layout w:type="fixed"/>
      <w:tblCellMar>
        <w:left w:w="0" w:type="dxa"/>
        <w:right w:w="0" w:type="dxa"/>
      </w:tblCellMar>
      <w:tblLook w:val="04A0" w:firstRow="1" w:lastRow="0" w:firstColumn="1" w:lastColumn="0" w:noHBand="0" w:noVBand="1"/>
    </w:tblPr>
    <w:tblGrid>
      <w:gridCol w:w="12900"/>
      <w:gridCol w:w="2268"/>
    </w:tblGrid>
    <w:tr>
      <w:trPr>
        <w:cantSplit/>
        <w:trHeight w:hRule="exact" w:val="400"/>
      </w:trPr>
      <w:tc>
        <w:tcPr>
          <w:tcW w:w="12900" w:type="dxa"/>
        </w:tcPr>
        <w:p>
          <w:pPr>
            <w:pStyle w:val="Referenz"/>
          </w:pPr>
          <w:r>
            <w:fldChar w:fldCharType="begin"/>
          </w:r>
          <w:r>
            <w:instrText xml:space="preserve"> STYLEREF "Titel-Projektbezeichnung 1" </w:instrText>
          </w:r>
          <w:r>
            <w:fldChar w:fldCharType="separate"/>
          </w:r>
          <w:r>
            <w:t>Programmstakeholderinteressen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Programmstakeholderinteressen</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Programmstakeholderinteressen</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pict>
              <v:shape type="#_x0000_t75" style="width:115px;height:22.632978723404px">
                <v:imagedata r:id="rId1" o:title=""/>
              </v:shape>
            </w:pict>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7C94A8"/>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22A21F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0D8640BE"/>
    <w:lvl w:ilvl="0" w:tplc="0B9A5E96">
      <w:start w:val="1"/>
      <w:numFmt w:val="decimal"/>
      <w:pStyle w:val="Aufzhlungsnum1n"/>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53B83ABC"/>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0"/>
  </w:num>
  <w:num w:numId="4">
    <w:abstractNumId w:val="5"/>
  </w:num>
  <w:num w:numId="5">
    <w:abstractNumId w:val="19"/>
  </w:num>
  <w:num w:numId="6">
    <w:abstractNumId w:val="6"/>
  </w:num>
  <w:num w:numId="7">
    <w:abstractNumId w:val="28"/>
  </w:num>
  <w:num w:numId="8">
    <w:abstractNumId w:val="21"/>
  </w:num>
  <w:num w:numId="9">
    <w:abstractNumId w:val="29"/>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0"/>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42"/>
      </w:numPr>
      <w:tabs>
        <w:tab w:val="left" w:pos="1701"/>
      </w:tabs>
      <w:spacing w:before="360"/>
      <w:outlineLvl w:val="7"/>
    </w:pPr>
    <w:rPr>
      <w:rFonts w:eastAsia="PMingLiU"/>
      <w:b/>
      <w:iCs/>
      <w:kern w:val="20"/>
      <w:sz w:val="36"/>
      <w:szCs w:val="36"/>
      <w:lang w:eastAsia="fr-FR"/>
    </w:rPr>
  </w:style>
  <w:style w:type="paragraph" w:styleId="berschrift9">
    <w:name w:val="heading 9"/>
    <w:basedOn w:val="Standard"/>
    <w:next w:val="Standard"/>
    <w:link w:val="berschrift9Zchn"/>
    <w:unhideWhenUsed/>
    <w:qFormat/>
    <w:pPr>
      <w:keepNext/>
      <w:numPr>
        <w:ilvl w:val="8"/>
        <w:numId w:val="42"/>
      </w:numPr>
      <w:tabs>
        <w:tab w:val="clear" w:pos="1440"/>
        <w:tab w:val="left" w:pos="1701"/>
      </w:tabs>
      <w:spacing w:before="240" w:after="0" w:line="240" w:lineRule="auto"/>
      <w:outlineLvl w:val="8"/>
    </w:pPr>
    <w:rPr>
      <w:rFonts w:ascii="Calibri Light" w:eastAsia="PMingLiU" w:hAnsi="Calibri Light" w:cs="Arial"/>
      <w:b/>
      <w:color w:val="auto"/>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link w:val="AbsatzZchn"/>
    <w:qFormat/>
    <w:pPr>
      <w:spacing w:before="120"/>
      <w:jc w:val="both"/>
    </w:pPr>
    <w:rPr>
      <w:rFonts w:ascii="Calibri Light" w:hAnsi="Calibri Light" w:cs="Arial"/>
      <w:sz w:val="24"/>
      <w:szCs w:val="24"/>
      <w:lang w:eastAsia="de-DE"/>
    </w:rPr>
  </w:style>
  <w:style w:type="character" w:customStyle="1" w:styleId="AbsatzZchn">
    <w:name w:val="Absatz Zchn"/>
    <w:link w:val="Absatz"/>
    <w:locked/>
    <w:rPr>
      <w:rFonts w:ascii="Calibri Light" w:hAnsi="Calibri Light" w:cs="Arial"/>
      <w:sz w:val="24"/>
      <w:szCs w:val="24"/>
      <w:lang w:eastAsia="de-DE"/>
    </w:rPr>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basedOn w:val="Absatz"/>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basedOn w:val="Absatz"/>
    <w:pPr>
      <w:numPr>
        <w:numId w:val="2"/>
      </w:numPr>
      <w:overflowPunct w:val="0"/>
      <w:autoSpaceDE w:val="0"/>
      <w:autoSpaceDN w:val="0"/>
      <w:adjustRightInd w:val="0"/>
      <w:spacing w:before="60"/>
      <w:ind w:left="284"/>
      <w:textAlignment w:val="baseline"/>
    </w:pPr>
    <w:rPr>
      <w:rFonts w:asciiTheme="majorHAnsi" w:eastAsia="Times New Roman" w:hAnsiTheme="majorHAnsi" w:cs="Times New Roman"/>
      <w:lang w:eastAsia="de-CH"/>
    </w:rPr>
  </w:style>
  <w:style w:type="paragraph" w:customStyle="1" w:styleId="Aufzhlungsnum1">
    <w:name w:val="Aufzählungsnum 1"/>
    <w:basedOn w:val="Absatz"/>
    <w:pPr>
      <w:numPr>
        <w:numId w:val="4"/>
      </w:numPr>
      <w:overflowPunct w:val="0"/>
      <w:autoSpaceDE w:val="0"/>
      <w:autoSpaceDN w:val="0"/>
      <w:adjustRightInd w:val="0"/>
      <w:spacing w:before="160"/>
      <w:ind w:left="284" w:hanging="284"/>
      <w:textAlignment w:val="baseline"/>
    </w:pPr>
    <w:rPr>
      <w:rFonts w:asciiTheme="majorHAnsi" w:eastAsia="Times New Roman" w:hAnsiTheme="majorHAnsi" w:cs="Times New Roman"/>
      <w:lang w:eastAsia="de-CH"/>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basedOn w:val="Absatz"/>
    <w:pPr>
      <w:numPr>
        <w:numId w:val="5"/>
      </w:numPr>
      <w:spacing w:before="60"/>
      <w:ind w:left="284" w:hanging="284"/>
    </w:pPr>
  </w:style>
  <w:style w:type="paragraph" w:customStyle="1" w:styleId="Aufzhlungsalpha">
    <w:name w:val="Aufzählungsalpha"/>
    <w:basedOn w:val="Absatz"/>
    <w:pPr>
      <w:numPr>
        <w:numId w:val="1"/>
      </w:numPr>
      <w:ind w:left="284" w:hanging="284"/>
    </w:pPr>
    <w:rPr>
      <w:color w:val="000000"/>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Traktandum">
    <w:name w:val="Traktandum"/>
    <w:basedOn w:val="berschrift2"/>
    <w:pPr>
      <w:numPr>
        <w:ilvl w:val="0"/>
        <w:numId w:val="0"/>
      </w:numPr>
      <w:spacing w:before="20" w:after="20"/>
      <w:ind w:left="576" w:hanging="576"/>
    </w:pPr>
    <w:rPr>
      <w:b w:val="0"/>
      <w:i/>
      <w:sz w:val="24"/>
      <w:szCs w:val="24"/>
    </w:rPr>
  </w:style>
  <w:style w:type="paragraph" w:customStyle="1" w:styleId="Plus">
    <w:name w:val="Plus"/>
    <w:pPr>
      <w:spacing w:before="60"/>
      <w:ind w:left="1417" w:hanging="425"/>
      <w:jc w:val="both"/>
    </w:pPr>
    <w:rPr>
      <w:rFonts w:asciiTheme="majorHAnsi" w:eastAsia="Times New Roman" w:hAnsiTheme="majorHAnsi" w:cs="Arial"/>
      <w:sz w:val="24"/>
      <w:szCs w:val="24"/>
      <w:lang w:eastAsia="de-DE"/>
    </w:rPr>
  </w:style>
  <w:style w:type="paragraph" w:customStyle="1" w:styleId="Minus">
    <w:name w:val="Minus"/>
    <w:pPr>
      <w:spacing w:before="60"/>
      <w:ind w:left="1636" w:hanging="360"/>
    </w:pPr>
    <w:rPr>
      <w:rFonts w:asciiTheme="majorHAnsi" w:eastAsia="Times New Roman" w:hAnsiTheme="majorHAnsi"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_rId1_header3.png"/></Relationships>
</file>

<file path=word/_rels/header6.xml.rels><?xml version="1.0" encoding="UTF-8" standalone="yes"?>
<Relationships xmlns="http://schemas.openxmlformats.org/package/2006/relationships"><Relationship Id="rId1" Type="http://schemas.openxmlformats.org/officeDocument/2006/relationships/image" Target="media/image_rId1_header3.png"/></Relationships>
</file>

<file path=word/_rels/header9.xml.rels><?xml version="1.0" encoding="UTF-8" standalone="yes"?>
<Relationships xmlns="http://schemas.openxmlformats.org/package/2006/relationships"><Relationship Id="rId1" Type="http://schemas.openxmlformats.org/officeDocument/2006/relationships/image" Target="media/image_rId1_header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A5FBB2FAC040108B141C547EE0549A"/>
        <w:category>
          <w:name w:val="Allgemein"/>
          <w:gallery w:val="placeholder"/>
        </w:category>
        <w:types>
          <w:type w:val="bbPlcHdr"/>
        </w:types>
        <w:behaviors>
          <w:behavior w:val="content"/>
        </w:behaviors>
        <w:guid w:val="{9BD4AA2A-7086-4A53-9EB4-CF8C44B7EF9D}"/>
      </w:docPartPr>
      <w:docPartBody>
        <w:p>
          <w:pPr>
            <w:pStyle w:val="E2A5FBB2FAC040108B141C547EE0549A"/>
          </w:pPr>
          <w:r>
            <w:rPr>
              <w:rStyle w:val="Platzhaltertext"/>
            </w:rPr>
            <w:t>Wählen Sie ein Element aus.</w:t>
          </w:r>
        </w:p>
      </w:docPartBody>
    </w:docPart>
    <w:docPart>
      <w:docPartPr>
        <w:name w:val="1C6956E1CD414DF8A93B675057D0ADA0"/>
        <w:category>
          <w:name w:val="Allgemein"/>
          <w:gallery w:val="placeholder"/>
        </w:category>
        <w:types>
          <w:type w:val="bbPlcHdr"/>
        </w:types>
        <w:behaviors>
          <w:behavior w:val="content"/>
        </w:behaviors>
        <w:guid w:val="{6D9A729D-64D5-4210-A1C3-D0797AAD3E68}"/>
      </w:docPartPr>
      <w:docPartBody>
        <w:p>
          <w:pPr>
            <w:pStyle w:val="1C6956E1CD414DF8A93B675057D0ADA0"/>
          </w:pPr>
          <w:r>
            <w:rPr>
              <w:rStyle w:val="Platzhaltertext"/>
            </w:rPr>
            <w:t>Wählen Sie ein Element aus.</w:t>
          </w:r>
        </w:p>
      </w:docPartBody>
    </w:docPart>
    <w:docPart>
      <w:docPartPr>
        <w:name w:val="1275CAEF975C42E6997D5DCE7E774DA1"/>
        <w:category>
          <w:name w:val="Allgemein"/>
          <w:gallery w:val="placeholder"/>
        </w:category>
        <w:types>
          <w:type w:val="bbPlcHdr"/>
        </w:types>
        <w:behaviors>
          <w:behavior w:val="content"/>
        </w:behaviors>
        <w:guid w:val="{18DAB1AD-F3FB-4D1B-87D8-25641B1DACF5}"/>
      </w:docPartPr>
      <w:docPartBody>
        <w:p>
          <w:pPr>
            <w:pStyle w:val="1275CAEF975C42E6997D5DCE7E774DA1"/>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44F794394964D61824859473C075845">
    <w:name w:val="244F794394964D61824859473C075845"/>
  </w:style>
  <w:style w:type="paragraph" w:customStyle="1" w:styleId="1B8DE7EC4F7C46B39759F83306F57510">
    <w:name w:val="1B8DE7EC4F7C46B39759F83306F57510"/>
  </w:style>
  <w:style w:type="paragraph" w:customStyle="1" w:styleId="64DD9BB246214050903AADF573297663">
    <w:name w:val="64DD9BB246214050903AADF573297663"/>
  </w:style>
  <w:style w:type="paragraph" w:customStyle="1" w:styleId="E2A5FBB2FAC040108B141C547EE0549A">
    <w:name w:val="E2A5FBB2FAC040108B141C547EE0549A"/>
  </w:style>
  <w:style w:type="paragraph" w:customStyle="1" w:styleId="1C6956E1CD414DF8A93B675057D0ADA0">
    <w:name w:val="1C6956E1CD414DF8A93B675057D0ADA0"/>
  </w:style>
  <w:style w:type="paragraph" w:customStyle="1" w:styleId="1275CAEF975C42E6997D5DCE7E774DA1">
    <w:name w:val="1275CAEF975C42E6997D5DCE7E774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programmstakeholderinteressen.dotx</Template>
  <TotalTime>0</TotalTime>
  <Pages>4</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Programmstakeholderinteressen</vt:lpstr>
    </vt:vector>
  </TitlesOfParts>
  <Manager>Libor F. Stoupa</Manager>
  <Company>Stoupa &amp; Partners AG</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Programmstakeholderinteressen</dc:title>
  <dc:subject>Dokumentvorlage HERMES 5.1</dc:subject>
  <dc:creator>Libor F. Stoupa</dc:creator>
  <cp:keywords>HERMES</cp:keywords>
  <dc:description>Stoupa &amp; Partners AG / Münsingen 2016-2019_x000d_
Typografische Gestaltung und Grafiken wurden ausschliesslich mit herkömmlichen Office-Werkzeugen erstellt.</dc:description>
  <cp:lastModifiedBy>Libor F. Stoupa</cp:lastModifiedBy>
  <cp:revision>7</cp:revision>
  <cp:lastPrinted>2019-12-12T20:29:00Z</cp:lastPrinted>
  <dcterms:created xsi:type="dcterms:W3CDTF">2019-11-08T19:55:00Z</dcterms:created>
  <dcterms:modified xsi:type="dcterms:W3CDTF">2020-02-07T19:45:00Z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